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ED" w:rsidRDefault="004E6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Консультаци</w:t>
      </w:r>
      <w:r w:rsidR="00E51743">
        <w:rPr>
          <w:rFonts w:ascii="Times New Roman" w:hAnsi="Times New Roman" w:cs="Times New Roman"/>
          <w:b/>
          <w:bCs/>
          <w:sz w:val="28"/>
          <w:szCs w:val="28"/>
          <w:lang w:val="ru-RU"/>
        </w:rPr>
        <w:t>я «Физическая активность и</w:t>
      </w:r>
      <w:r w:rsidR="00E517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74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здоровье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1A71ED" w:rsidRDefault="004E6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посредством развивающей игры»</w:t>
      </w:r>
    </w:p>
    <w:p w:rsidR="001A71ED" w:rsidRDefault="001A71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Важнейшим этапом в формировании здоровья ребенка, развития у него физических навыков и умений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является дошкольное детство. </w:t>
      </w:r>
      <w:proofErr w:type="gramStart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</w:t>
      </w:r>
      <w:proofErr w:type="gramEnd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нацеливают </w:t>
      </w:r>
      <w:proofErr w:type="gramStart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содержание</w:t>
      </w:r>
      <w:proofErr w:type="gramEnd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образовательной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«Физическое развитие»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развитие физических качеств (скоростных, силовых, гибкости, в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ыносливости и координации);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- накопление и обогащение двигательного опыта детей (овладение основными движениями);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- формирование у воспитанников потребности в двигательной активности и физическом совершенствовании.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Организованная деятельность по физическ</w:t>
      </w:r>
      <w:r w:rsidRPr="00E517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ому развитию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является основной формой физического воспитания дошкольников, обязательной для всех детей, проводимой круглый год.</w:t>
      </w:r>
    </w:p>
    <w:p w:rsidR="001A71ED" w:rsidRPr="00E51743" w:rsidRDefault="001A71ED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Утренняя гимнастика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является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одним из важных компонентов двигательного режима</w:t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Комплекс утренней гимнастики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повторяется в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течение двух недель.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Физкультминутка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является обязательной частью ОД. Любая организованная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ессов. Они быстро утомляются, снижается устойчивость внимания, у детей теряется интерес к деятельности, что, конечно, отрицательно влияет на ее эффективность. В тот момент, когда у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появляются первые признаки переутомления воспитателю целесообразно п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ровести физкультминутку. </w:t>
      </w:r>
      <w:proofErr w:type="gramStart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Это общеразвивающие упражнения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упражнения для рук, наклоны, приседания, прыжки, подскоки, ходьба, с текстовым сопровождением, или танцевальные, импровизационные движения с музыкальным сопровождением.</w:t>
      </w:r>
      <w:proofErr w:type="gramEnd"/>
    </w:p>
    <w:p w:rsidR="00E51743" w:rsidRDefault="00E51743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bookmarkStart w:id="0" w:name="_GoBack"/>
      <w:bookmarkEnd w:id="0"/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Двигательная разминка или д</w:t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инамическая пауза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проводится 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время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большого перерыва между занятиями.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Обычно она состоит из 3-4 общеразвивающих упражнений, или же произвольных движений детей с использованием разнообразных физкультурных пособий. Продолжительность разминки не более 10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мин: 6-8 мин.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активного движения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1-2 мин. для упражнений на расслабление.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Подвижные игры и физические упражнения на прогулке.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Прогулка — это один из важнейших режимных моментов, во время которого дети могут достаточно полно реализовать свои двигате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льные потребности. Здесь наиболее ярко проявляются особенности двигательной активности детей.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Очень важно, чтобы двигательная активность детей на прогулке регулировалась воспитателем, а каждый ребенок находился в его поле зрения.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lastRenderedPageBreak/>
        <w:t>Основными задачами, решаем</w:t>
      </w:r>
      <w:r w:rsidRPr="00E5174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ыми в процессе ежедневного проведения подвижных игр и физических упражнений на прогулке, являются:</w:t>
      </w:r>
    </w:p>
    <w:p w:rsidR="001A71ED" w:rsidRPr="00E51743" w:rsidRDefault="004E6C4F">
      <w:pPr>
        <w:numPr>
          <w:ilvl w:val="0"/>
          <w:numId w:val="1"/>
        </w:numPr>
        <w:shd w:val="clear" w:color="auto" w:fill="FFFFFF"/>
        <w:spacing w:before="24" w:after="24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дальнейшее расширение двигательного опыта детей, обогащение его новыми, более сложными движениями;</w:t>
      </w:r>
    </w:p>
    <w:p w:rsidR="001A71ED" w:rsidRPr="00E51743" w:rsidRDefault="004E6C4F">
      <w:pPr>
        <w:numPr>
          <w:ilvl w:val="0"/>
          <w:numId w:val="1"/>
        </w:numPr>
        <w:shd w:val="clear" w:color="auto" w:fill="FFFFFF"/>
        <w:spacing w:before="24" w:after="24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совершенствование имеющихся у детей навыков в основных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движениях путем применения их в изменяющихся игровых ситуациях;</w:t>
      </w:r>
    </w:p>
    <w:p w:rsidR="001A71ED" w:rsidRPr="00E51743" w:rsidRDefault="004E6C4F">
      <w:pPr>
        <w:numPr>
          <w:ilvl w:val="0"/>
          <w:numId w:val="1"/>
        </w:numPr>
        <w:shd w:val="clear" w:color="auto" w:fill="FFFFFF"/>
        <w:spacing w:before="24" w:after="24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развитие двигательных качеств: ловкости, быстроты, выносливости;</w:t>
      </w:r>
    </w:p>
    <w:p w:rsidR="001A71ED" w:rsidRPr="00E51743" w:rsidRDefault="004E6C4F">
      <w:pPr>
        <w:numPr>
          <w:ilvl w:val="0"/>
          <w:numId w:val="1"/>
        </w:numPr>
        <w:shd w:val="clear" w:color="auto" w:fill="FFFFFF"/>
        <w:spacing w:before="24" w:after="24"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воспитание самостоятельности, активности, положительных взаимоотношений со сверстниками.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Наиболее успешное решение этих задач м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ожет быть достигнуто путем использования игр и физических упражнений, соответствующих возросшим двигательным возможностям детей, а также требующих от них определенного физического и умственного напряжения и более высоких морально-волевых качеств.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Подвижные</w:t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игры.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поддержания интереса детей к подвижным играм целесообразно усложнять их содержание, правила и задания.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ряде игр от детей требуется проявление выдержки, волевых усилий и вместе с тем быстроты и ловкости движений.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 время проведения подвижных и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 нужно создавать радостную и непринужденную обстановку, чтобы достичь большей заинтересованности и желания детей принимать в них участие. Этому может помочь, например, подбор интересного сюжета игры.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Упражнения в основных видах движений.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Кроме подвижных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игр, на прогулке необходимо широко использовать разнообразные упражнения в основных видах движений.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Бег и ходьба.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Прыжки.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Метание, бросание и ловля мяча.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Упражнения на полосе препятствий.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 организации упражнений на полосе препятствий важно учитывать уро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вень Д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дошкольников. Детя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 с высоким и средним уровнями Д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предлагается более высокая физическая нагрузка по сравнению с малоподвижными детьми. Продолжительность упражнений на полосе препятствий для этих детей должна составлять не более 10 минут.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Спортивн</w:t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ые упражнения.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 время пребывания детей на групповом участке или на спортивной площадке следует отводить значительное место спортивным упражнениям. Спортивные упражнения способствуют формированию разнообразных двигательных навыков и качеств. Они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планируются по-разному в зависимости от времени года.</w:t>
      </w:r>
    </w:p>
    <w:p w:rsidR="001A71ED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Зарядка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после дневного сна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позволяет поднять активность детей, улучшить эмоциональный настрой, провести активную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плоскостопия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Самостоятельная двигательная деятельност</w:t>
      </w: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детей организуется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взрослым в разное время дня: утром до завтрака,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перерыве между занятиями, в свободное время после дневного сна, во время прогулки. При планировании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самостоятельной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двигательной деятельности важно позаботиться о создании физкультур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но-игровой среды: выделить достаточное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для активного движения пространство, иметь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достаточно разнообразные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физкультурные пособия</w:t>
      </w:r>
      <w:proofErr w:type="gramStart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.</w:t>
      </w:r>
      <w:proofErr w:type="gramEnd"/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Музыкально-</w:t>
      </w:r>
      <w:proofErr w:type="gramStart"/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ритмическая деятельность</w:t>
      </w:r>
      <w:proofErr w:type="gramEnd"/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 же благотворно влияет на физическое развитие детей: происходит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общее укрепление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здоровья: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развитие и рост опорно-двигательного аппарата;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дыхания, кровообращения, сердечно - сосудистой и нервной систем организма; формируется правильная осанка, повышается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работоспособность, жизненный тонус организма, совершенствуется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развитие координации движений.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Она тесно связана с физической культурой, из которой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выбираются основные движения: ходьба, бег, прыжки, которые преобладают в играх, хороводах, плясках.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Пальчиковая гимнастика.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Пальчиковая гимнастика помогает развивать у ре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бёнка мелкую моторику, координацию движений и внимание, активизировать речевые навыки, память и мышление.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Профилактическая гимнастика (картотека).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Массаж и самомассаж.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Массаж – система приёмов дозированного механического воздействия на кожу и подлежащие тк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ани тела человека. В массируемом участке тела усиливается циркуляция крови, лимфы, тканевой жидкости.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Самомассаж – способ </w:t>
      </w:r>
      <w:proofErr w:type="spellStart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саморегуляции</w:t>
      </w:r>
      <w:proofErr w:type="spellEnd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организма, один из приёмов регулирования кровотока. Детей учат выполнять поглаживающие, разминающие, постукивающие, похл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опывающие движения в направлении кровотока – от периферии к центру (картотека).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Гимнастика для глаз.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Упражнения для глаз заключаются в основном в фиксации зрения на различных точках, движении взгляда по тренажёрам В. Базарного и некоторых движениях глазным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яблоками и веками (по методу йогов). Эти упражнения способствуют восстановлению нормального зрения независимо от характера имеющихся нарушений (близорукости или дальнозоркости) (картотека).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Дыхательная гимнастика.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Дыхательная гимнастика способствует норм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ализации дыхания, укрепляет дыхательную мускулатуру, предупреждает застойные явления в лёгких, удаляет мокроту. Статические дыхательные упражнения выполняются без движения конечностей и туловища. Динамические дыхательные упражнения сочетаются с различными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движениями. Детям, страдающим заболеванием органов дыхания, помогают упражнения с акцентом на выдох, произнесением различных звуков (по Б. Толкачёву). В детском саду со старшими дошкольниками можно частично использовать методику парадоксального дыхания А.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Н. Стрельниковой (в игровой форме), задержку дыхания (по К. П. Бутейко) и некоторые дыхательные упражнения йогов. Релаксационное дыхание хорошо сочетается с упражнениями мышечной релаксации (картотека).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Закаливание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является важнейшей частью физического во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спитания дошкольников.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системе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работы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закаливание нужно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рассматривать как сознательное применение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системы мероприятий, повышающих сопротивляемость организма,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воспитывающих способность быстро и без вреда для здоровья применяться к различным условия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 внешней среды.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Принципы закаливания: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постепенность, последовательность, систематичность, комплексность, </w:t>
      </w:r>
      <w:proofErr w:type="spellStart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личностноориентированный</w:t>
      </w:r>
      <w:proofErr w:type="spellEnd"/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подход.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Виды закаливания: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ежедневные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оздоровительные прогулки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свежем воздухе;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водные процедуры: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умывание,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мытьё 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рук прохладной водой, полоскание рта после каждого приёма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пищи и после сна прохладной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водой 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водой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комнатной температуры</w:t>
      </w:r>
    </w:p>
    <w:p w:rsidR="001A71ED" w:rsidRPr="00E51743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воздушные ванны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ходьба по «дорожкам здоровья»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после сна;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A71ED" w:rsidRDefault="004E6C4F">
      <w:pPr>
        <w:pStyle w:val="a3"/>
        <w:shd w:val="clear" w:color="auto" w:fill="FFFFFF"/>
        <w:spacing w:line="12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ходьба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босиком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71ED" w:rsidRDefault="001A71E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A71ED">
      <w:pgSz w:w="11906" w:h="16838"/>
      <w:pgMar w:top="873" w:right="726" w:bottom="816" w:left="1349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FB9D"/>
    <w:multiLevelType w:val="multilevel"/>
    <w:tmpl w:val="23C2FB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ED"/>
    <w:rsid w:val="001A71ED"/>
    <w:rsid w:val="004E6C4F"/>
    <w:rsid w:val="00E51743"/>
    <w:rsid w:val="3A3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2023-12-15T10:27:00Z</dcterms:created>
  <dcterms:modified xsi:type="dcterms:W3CDTF">2025-02-26T08:55:00Z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BEF82A70A41C4D96B8C6169EC0CFFB08_12</vt:lpwstr>
  </property>
</Properties>
</file>